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deaee39f2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f0367d2a5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d3bdee57f43e9" /><Relationship Type="http://schemas.openxmlformats.org/officeDocument/2006/relationships/numbering" Target="/word/numbering.xml" Id="Ra68909ff8ec14405" /><Relationship Type="http://schemas.openxmlformats.org/officeDocument/2006/relationships/settings" Target="/word/settings.xml" Id="R33de972c821f44ee" /><Relationship Type="http://schemas.openxmlformats.org/officeDocument/2006/relationships/image" Target="/word/media/7d479a6f-61c4-44c0-ad44-9e3e4c496caf.png" Id="R6d5f0367d2a5497b" /></Relationships>
</file>