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e8d047251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7daf07e7e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Hedrick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ccab2d46d43fa" /><Relationship Type="http://schemas.openxmlformats.org/officeDocument/2006/relationships/numbering" Target="/word/numbering.xml" Id="Rd58ba834ad884cb5" /><Relationship Type="http://schemas.openxmlformats.org/officeDocument/2006/relationships/settings" Target="/word/settings.xml" Id="Rfa18e7b401d9480b" /><Relationship Type="http://schemas.openxmlformats.org/officeDocument/2006/relationships/image" Target="/word/media/ae1bb931-53c7-4bf3-a978-474da6981c25.png" Id="Rf797daf07e7e492a" /></Relationships>
</file>