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a88df2f0b043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e1d804f59e4d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Heelstring,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efb338737d4433" /><Relationship Type="http://schemas.openxmlformats.org/officeDocument/2006/relationships/numbering" Target="/word/numbering.xml" Id="Re9d4249151bd4328" /><Relationship Type="http://schemas.openxmlformats.org/officeDocument/2006/relationships/settings" Target="/word/settings.xml" Id="R13b698ee3a794474" /><Relationship Type="http://schemas.openxmlformats.org/officeDocument/2006/relationships/image" Target="/word/media/1071012d-0ec0-4733-9e93-d350f2b49d70.png" Id="R9de1d804f59e4d5f" /></Relationships>
</file>