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194944b2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8ba10753a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 Road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64a3c98634569" /><Relationship Type="http://schemas.openxmlformats.org/officeDocument/2006/relationships/numbering" Target="/word/numbering.xml" Id="Re4696bf0b18c4538" /><Relationship Type="http://schemas.openxmlformats.org/officeDocument/2006/relationships/settings" Target="/word/settings.xml" Id="Rbdc98c12cae54e54" /><Relationship Type="http://schemas.openxmlformats.org/officeDocument/2006/relationships/image" Target="/word/media/f14db0a6-c447-42ef-9b44-11de2ec6628a.png" Id="R9df8ba10753a49e3" /></Relationships>
</file>