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a27b16114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33b3af551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Hermit Spring,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72b99ee8f4883" /><Relationship Type="http://schemas.openxmlformats.org/officeDocument/2006/relationships/numbering" Target="/word/numbering.xml" Id="R6f318faa040d4000" /><Relationship Type="http://schemas.openxmlformats.org/officeDocument/2006/relationships/settings" Target="/word/settings.xml" Id="R20a72f24da694169" /><Relationship Type="http://schemas.openxmlformats.org/officeDocument/2006/relationships/image" Target="/word/media/97e94b19-85ae-4580-9cf9-581c6ff854fd.png" Id="Re0e33b3af55145a8" /></Relationships>
</file>