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202da40fd545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0af53e21ca46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Hermon Pond,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ad8cb72e14c17" /><Relationship Type="http://schemas.openxmlformats.org/officeDocument/2006/relationships/numbering" Target="/word/numbering.xml" Id="Rac26ed94f4f7457b" /><Relationship Type="http://schemas.openxmlformats.org/officeDocument/2006/relationships/settings" Target="/word/settings.xml" Id="Rc2a4f8d55bb749c4" /><Relationship Type="http://schemas.openxmlformats.org/officeDocument/2006/relationships/image" Target="/word/media/c3afbaea-9b9f-4572-b549-130d73f13559.png" Id="Rfd0af53e21ca464f" /></Relationships>
</file>