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4fb296b18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c82c4c113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Herriman,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a127a5f7d4e18" /><Relationship Type="http://schemas.openxmlformats.org/officeDocument/2006/relationships/numbering" Target="/word/numbering.xml" Id="R72873051cab7452a" /><Relationship Type="http://schemas.openxmlformats.org/officeDocument/2006/relationships/settings" Target="/word/settings.xml" Id="Ra126df8ebec642e2" /><Relationship Type="http://schemas.openxmlformats.org/officeDocument/2006/relationships/image" Target="/word/media/07686ce7-e603-4493-ab83-cedd3587f77a.png" Id="Re0bc82c4c1134f75" /></Relationships>
</file>