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bcc1f3d7c642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ca6289df0947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Herscher,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daa79343cb4e6a" /><Relationship Type="http://schemas.openxmlformats.org/officeDocument/2006/relationships/numbering" Target="/word/numbering.xml" Id="R610d3c1017e24959" /><Relationship Type="http://schemas.openxmlformats.org/officeDocument/2006/relationships/settings" Target="/word/settings.xml" Id="Rbc35e2ed54d24520" /><Relationship Type="http://schemas.openxmlformats.org/officeDocument/2006/relationships/image" Target="/word/media/46a7638d-2eee-453d-83db-0eb1494badf5.png" Id="Re2ca6289df094727" /></Relationships>
</file>