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e69086b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98e2a3d48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Hesper,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9c1100b1040f0" /><Relationship Type="http://schemas.openxmlformats.org/officeDocument/2006/relationships/numbering" Target="/word/numbering.xml" Id="Rcc0e5da8afe34ecf" /><Relationship Type="http://schemas.openxmlformats.org/officeDocument/2006/relationships/settings" Target="/word/settings.xml" Id="R000cafe7ea364831" /><Relationship Type="http://schemas.openxmlformats.org/officeDocument/2006/relationships/image" Target="/word/media/086d5c89-140d-480c-be5b-d15c82ee9368.png" Id="R02998e2a3d484e03" /></Relationships>
</file>