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281840ec4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c91ae7a8b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Hewlett Bay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aea78cb3004b8f" /><Relationship Type="http://schemas.openxmlformats.org/officeDocument/2006/relationships/numbering" Target="/word/numbering.xml" Id="R7747d88d5b5b44a8" /><Relationship Type="http://schemas.openxmlformats.org/officeDocument/2006/relationships/settings" Target="/word/settings.xml" Id="R6fb9d64f18f346bf" /><Relationship Type="http://schemas.openxmlformats.org/officeDocument/2006/relationships/image" Target="/word/media/6ab965d5-7e66-4cd1-b5d5-cdd9a0239de0.png" Id="R8afc91ae7a8b4cd5" /></Relationships>
</file>