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c82b9f52d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5c1f3b4e0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Hiattsville,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95c4a374248f8" /><Relationship Type="http://schemas.openxmlformats.org/officeDocument/2006/relationships/numbering" Target="/word/numbering.xml" Id="R65687136570c4113" /><Relationship Type="http://schemas.openxmlformats.org/officeDocument/2006/relationships/settings" Target="/word/settings.xml" Id="Re3a9869780964c05" /><Relationship Type="http://schemas.openxmlformats.org/officeDocument/2006/relationships/image" Target="/word/media/7b224b2a-c7ea-4f26-a7ec-31fc4be6fc66.png" Id="R1785c1f3b4e04ceb" /></Relationships>
</file>