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ebe92dbee4f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b0f21cb0224a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Hickory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87b8dbc8354ea4" /><Relationship Type="http://schemas.openxmlformats.org/officeDocument/2006/relationships/numbering" Target="/word/numbering.xml" Id="Ra7f29b44be984de1" /><Relationship Type="http://schemas.openxmlformats.org/officeDocument/2006/relationships/settings" Target="/word/settings.xml" Id="R2dd0feb9cc9d4ea0" /><Relationship Type="http://schemas.openxmlformats.org/officeDocument/2006/relationships/image" Target="/word/media/ff901e44-6840-404c-9245-1f1fb6cc916b.png" Id="R43b0f21cb0224af1" /></Relationships>
</file>