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866c10831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37ecb70c4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Hickory Woods,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1d40d0ab34e7f" /><Relationship Type="http://schemas.openxmlformats.org/officeDocument/2006/relationships/numbering" Target="/word/numbering.xml" Id="R09065305cf9d457e" /><Relationship Type="http://schemas.openxmlformats.org/officeDocument/2006/relationships/settings" Target="/word/settings.xml" Id="Raea247e9f0804e8f" /><Relationship Type="http://schemas.openxmlformats.org/officeDocument/2006/relationships/image" Target="/word/media/dde95e01-8458-425c-a7c7-f79e6ea68c4a.png" Id="R04a37ecb70c443e6" /></Relationships>
</file>