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8875c2ef1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0d60d3b3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8de8c209d4e6d" /><Relationship Type="http://schemas.openxmlformats.org/officeDocument/2006/relationships/numbering" Target="/word/numbering.xml" Id="Ra36e55e917db4992" /><Relationship Type="http://schemas.openxmlformats.org/officeDocument/2006/relationships/settings" Target="/word/settings.xml" Id="Rf764e8b4d3634f99" /><Relationship Type="http://schemas.openxmlformats.org/officeDocument/2006/relationships/image" Target="/word/media/e7c44970-9806-45bf-8973-347ad3fe08af.png" Id="Read0d60d3b3b4aa5" /></Relationships>
</file>