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f414206cd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4fd3c083e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48c1941f248e2" /><Relationship Type="http://schemas.openxmlformats.org/officeDocument/2006/relationships/numbering" Target="/word/numbering.xml" Id="Re5bb47767ffd436b" /><Relationship Type="http://schemas.openxmlformats.org/officeDocument/2006/relationships/settings" Target="/word/settings.xml" Id="R9ad2a56378104c7a" /><Relationship Type="http://schemas.openxmlformats.org/officeDocument/2006/relationships/image" Target="/word/media/b4756d59-be7b-4749-8f27-94ae7e349b5e.png" Id="Ra914fd3c083e46e0" /></Relationships>
</file>