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b999e082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f84a40c6d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Bank,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da087d6b1451e" /><Relationship Type="http://schemas.openxmlformats.org/officeDocument/2006/relationships/numbering" Target="/word/numbering.xml" Id="R8b3842e86d324e87" /><Relationship Type="http://schemas.openxmlformats.org/officeDocument/2006/relationships/settings" Target="/word/settings.xml" Id="Rdf9054f127e94f70" /><Relationship Type="http://schemas.openxmlformats.org/officeDocument/2006/relationships/image" Target="/word/media/ce217d7a-7d82-470c-a36b-35187e1aa1f7.png" Id="R8e5f84a40c6d4634" /></Relationships>
</file>