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585caadb7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b179b6614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c63c1e35c44d6" /><Relationship Type="http://schemas.openxmlformats.org/officeDocument/2006/relationships/numbering" Target="/word/numbering.xml" Id="R9f5cb195c8124ba7" /><Relationship Type="http://schemas.openxmlformats.org/officeDocument/2006/relationships/settings" Target="/word/settings.xml" Id="R3acb454f39c24066" /><Relationship Type="http://schemas.openxmlformats.org/officeDocument/2006/relationships/image" Target="/word/media/ec776a25-ff73-44d8-ab48-2f65b63584bf.png" Id="R7bfb179b66144bb5" /></Relationships>
</file>