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84bc36caa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7d354081f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Road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4294c3ed84350" /><Relationship Type="http://schemas.openxmlformats.org/officeDocument/2006/relationships/numbering" Target="/word/numbering.xml" Id="R3103b1f5bfeb40cf" /><Relationship Type="http://schemas.openxmlformats.org/officeDocument/2006/relationships/settings" Target="/word/settings.xml" Id="Re9c2a63e034b4c43" /><Relationship Type="http://schemas.openxmlformats.org/officeDocument/2006/relationships/image" Target="/word/media/af1c5f9c-ce06-47ca-82a9-75a9fefbf238.png" Id="R2cb7d354081f485e" /></Relationships>
</file>