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b1a82ea77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05e6fc25b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0e2cf7dcf4fb5" /><Relationship Type="http://schemas.openxmlformats.org/officeDocument/2006/relationships/numbering" Target="/word/numbering.xml" Id="Rb362a9de03ee478d" /><Relationship Type="http://schemas.openxmlformats.org/officeDocument/2006/relationships/settings" Target="/word/settings.xml" Id="R7e40c9ceb0d24297" /><Relationship Type="http://schemas.openxmlformats.org/officeDocument/2006/relationships/image" Target="/word/media/b74daa4a-db3d-4cdc-83bb-ff575002bf08.png" Id="Re3005e6fc25b4b94" /></Relationships>
</file>