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c47bbb9f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139ece8b4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7eae76f4542e3" /><Relationship Type="http://schemas.openxmlformats.org/officeDocument/2006/relationships/numbering" Target="/word/numbering.xml" Id="R8baa68b373934eeb" /><Relationship Type="http://schemas.openxmlformats.org/officeDocument/2006/relationships/settings" Target="/word/settings.xml" Id="Rb01cc47541064c7a" /><Relationship Type="http://schemas.openxmlformats.org/officeDocument/2006/relationships/image" Target="/word/media/7a179a9d-560f-4f2a-97c2-eabfe234f1db.png" Id="Ra23139ece8b44354" /></Relationships>
</file>