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93270859a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97d37de81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Hillsboro,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f98dcfd024b84" /><Relationship Type="http://schemas.openxmlformats.org/officeDocument/2006/relationships/numbering" Target="/word/numbering.xml" Id="R55b220ffd81a40c5" /><Relationship Type="http://schemas.openxmlformats.org/officeDocument/2006/relationships/settings" Target="/word/settings.xml" Id="R6f1d17a7bf2d43bf" /><Relationship Type="http://schemas.openxmlformats.org/officeDocument/2006/relationships/image" Target="/word/media/bfbe064b-cafb-48d8-8238-f1101d41b5a6.png" Id="R59497d37de814775" /></Relationships>
</file>