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fd18982e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5d6195e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7d9181ea44ce" /><Relationship Type="http://schemas.openxmlformats.org/officeDocument/2006/relationships/numbering" Target="/word/numbering.xml" Id="Ra3e919b5193140d6" /><Relationship Type="http://schemas.openxmlformats.org/officeDocument/2006/relationships/settings" Target="/word/settings.xml" Id="R78b002c9d03a429b" /><Relationship Type="http://schemas.openxmlformats.org/officeDocument/2006/relationships/image" Target="/word/media/08961c50-295e-4d19-a3a3-571ef073b7f2.png" Id="R18845d6195ee42fa" /></Relationships>
</file>