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cf2232496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c4a151473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Hilton Head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51e0913404803" /><Relationship Type="http://schemas.openxmlformats.org/officeDocument/2006/relationships/numbering" Target="/word/numbering.xml" Id="R3b119469314247ed" /><Relationship Type="http://schemas.openxmlformats.org/officeDocument/2006/relationships/settings" Target="/word/settings.xml" Id="Rc1ef40f8409844e5" /><Relationship Type="http://schemas.openxmlformats.org/officeDocument/2006/relationships/image" Target="/word/media/7c845caf-d358-4dcc-a8d7-6cf1a94e7103.png" Id="Rfb4c4a1514734468" /></Relationships>
</file>