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15aa1fdb3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07b6f978e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0c6c254764d19" /><Relationship Type="http://schemas.openxmlformats.org/officeDocument/2006/relationships/numbering" Target="/word/numbering.xml" Id="R81cf0b3f3a594888" /><Relationship Type="http://schemas.openxmlformats.org/officeDocument/2006/relationships/settings" Target="/word/settings.xml" Id="Ref603fe4cff549f2" /><Relationship Type="http://schemas.openxmlformats.org/officeDocument/2006/relationships/image" Target="/word/media/2423c5d9-fcb0-4df6-8f90-9500a32f2e4e.png" Id="R59207b6f978e4d86" /></Relationships>
</file>