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3da16de8d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a5a7ea950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Hitterdal,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245394e3f47ed" /><Relationship Type="http://schemas.openxmlformats.org/officeDocument/2006/relationships/numbering" Target="/word/numbering.xml" Id="Rd8cd6ce946ea4e25" /><Relationship Type="http://schemas.openxmlformats.org/officeDocument/2006/relationships/settings" Target="/word/settings.xml" Id="R1f9235bfa3534b2d" /><Relationship Type="http://schemas.openxmlformats.org/officeDocument/2006/relationships/image" Target="/word/media/a00c3b82-0bb7-43cf-a3e2-0fcb3e6882fe.png" Id="R66ea5a7ea9504994" /></Relationships>
</file>