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bedb3b98c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21cabf2c0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Hixville,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847ef09fe4e53" /><Relationship Type="http://schemas.openxmlformats.org/officeDocument/2006/relationships/numbering" Target="/word/numbering.xml" Id="R9fa5396306624803" /><Relationship Type="http://schemas.openxmlformats.org/officeDocument/2006/relationships/settings" Target="/word/settings.xml" Id="Rbb11995b3672475e" /><Relationship Type="http://schemas.openxmlformats.org/officeDocument/2006/relationships/image" Target="/word/media/8d215a34-88d3-4c53-9d54-9184aef80d69.png" Id="R5aa21cabf2c04cc2" /></Relationships>
</file>