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5261a3d11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767bb4cd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Hobergs,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5cd4485f4a65" /><Relationship Type="http://schemas.openxmlformats.org/officeDocument/2006/relationships/numbering" Target="/word/numbering.xml" Id="R8e70908e10014d15" /><Relationship Type="http://schemas.openxmlformats.org/officeDocument/2006/relationships/settings" Target="/word/settings.xml" Id="R2530c6142f104400" /><Relationship Type="http://schemas.openxmlformats.org/officeDocument/2006/relationships/image" Target="/word/media/aa336b25-db88-4f2e-b514-3f31628b0f64.png" Id="R489767bb4cd44b63" /></Relationships>
</file>