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62f4077a2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08a1d0eb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Hogeye,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d60d7191e4431" /><Relationship Type="http://schemas.openxmlformats.org/officeDocument/2006/relationships/numbering" Target="/word/numbering.xml" Id="Ra0048653421d4477" /><Relationship Type="http://schemas.openxmlformats.org/officeDocument/2006/relationships/settings" Target="/word/settings.xml" Id="R15754fa5dfaf4424" /><Relationship Type="http://schemas.openxmlformats.org/officeDocument/2006/relationships/image" Target="/word/media/4d1c1e50-87ee-413c-bc01-1681105dfb1b.png" Id="Rcfc08a1d0eb74b4d" /></Relationships>
</file>