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4f591f65c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afee3796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Holcombville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117e531274953" /><Relationship Type="http://schemas.openxmlformats.org/officeDocument/2006/relationships/numbering" Target="/word/numbering.xml" Id="R18a01299acda4a43" /><Relationship Type="http://schemas.openxmlformats.org/officeDocument/2006/relationships/settings" Target="/word/settings.xml" Id="Rf199cbcc9bce4b8e" /><Relationship Type="http://schemas.openxmlformats.org/officeDocument/2006/relationships/image" Target="/word/media/ef585d43-aa34-43d5-8440-c6096001c3c6.png" Id="R9b7afee379634e88" /></Relationships>
</file>