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cab023141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e00725d874b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Hollandale,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22a42bfe64329" /><Relationship Type="http://schemas.openxmlformats.org/officeDocument/2006/relationships/numbering" Target="/word/numbering.xml" Id="R2984c3a9fc8a4e2f" /><Relationship Type="http://schemas.openxmlformats.org/officeDocument/2006/relationships/settings" Target="/word/settings.xml" Id="R3309fc1661584e7f" /><Relationship Type="http://schemas.openxmlformats.org/officeDocument/2006/relationships/image" Target="/word/media/2c606cfb-c525-4f52-b795-ecd5f707bbc6.png" Id="R773e00725d874b27" /></Relationships>
</file>