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a87305c1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205e84f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Holletts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591e662594b35" /><Relationship Type="http://schemas.openxmlformats.org/officeDocument/2006/relationships/numbering" Target="/word/numbering.xml" Id="Rf446ef14c7fd46e0" /><Relationship Type="http://schemas.openxmlformats.org/officeDocument/2006/relationships/settings" Target="/word/settings.xml" Id="R5564782aec1c4df8" /><Relationship Type="http://schemas.openxmlformats.org/officeDocument/2006/relationships/image" Target="/word/media/683daa8d-4f97-4165-89e0-67138096cebd.png" Id="R38c9205e84f247d7" /></Relationships>
</file>