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702f9dd5e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bbe4c2897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b502ce3d54530" /><Relationship Type="http://schemas.openxmlformats.org/officeDocument/2006/relationships/numbering" Target="/word/numbering.xml" Id="R582c743819ca4ae4" /><Relationship Type="http://schemas.openxmlformats.org/officeDocument/2006/relationships/settings" Target="/word/settings.xml" Id="R373b77b00c434926" /><Relationship Type="http://schemas.openxmlformats.org/officeDocument/2006/relationships/image" Target="/word/media/b321dfa5-023c-4e25-a3cc-11e4ba483b6a.png" Id="R4fdbbe4c28974aac" /></Relationships>
</file>