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ea26c944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dbc092d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Hollis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f7d28a58b4017" /><Relationship Type="http://schemas.openxmlformats.org/officeDocument/2006/relationships/numbering" Target="/word/numbering.xml" Id="R8fe1be3854cb4de7" /><Relationship Type="http://schemas.openxmlformats.org/officeDocument/2006/relationships/settings" Target="/word/settings.xml" Id="R4610a55f1b524ddc" /><Relationship Type="http://schemas.openxmlformats.org/officeDocument/2006/relationships/image" Target="/word/media/e519f7f5-40e5-49cd-8b15-139bb662069a.png" Id="R1d35dbc092d1479a" /></Relationships>
</file>