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a56d8385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5d58fa4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Hollowayville,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e4e63d1114436" /><Relationship Type="http://schemas.openxmlformats.org/officeDocument/2006/relationships/numbering" Target="/word/numbering.xml" Id="Rce0f151b236e4afc" /><Relationship Type="http://schemas.openxmlformats.org/officeDocument/2006/relationships/settings" Target="/word/settings.xml" Id="R69f1cb2c62284bd2" /><Relationship Type="http://schemas.openxmlformats.org/officeDocument/2006/relationships/image" Target="/word/media/37553dd1-76ef-4131-9b10-72b4e204cb66.png" Id="R33365d58fa42466c" /></Relationships>
</file>