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62b8c6c3014f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689e1e55664e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Holt Homes,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b6b803ef1342d3" /><Relationship Type="http://schemas.openxmlformats.org/officeDocument/2006/relationships/numbering" Target="/word/numbering.xml" Id="Rd8c2e5f651644dec" /><Relationship Type="http://schemas.openxmlformats.org/officeDocument/2006/relationships/settings" Target="/word/settings.xml" Id="Rfd8336476b81467e" /><Relationship Type="http://schemas.openxmlformats.org/officeDocument/2006/relationships/image" Target="/word/media/2eb01744-de9e-4491-a2a3-00c5221c3b09.png" Id="Red689e1e55664e63" /></Relationships>
</file>