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f9527f58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9411a1a1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d1314b794fb7" /><Relationship Type="http://schemas.openxmlformats.org/officeDocument/2006/relationships/numbering" Target="/word/numbering.xml" Id="R597b61fd482845d3" /><Relationship Type="http://schemas.openxmlformats.org/officeDocument/2006/relationships/settings" Target="/word/settings.xml" Id="Rb6fbdd0be86c4752" /><Relationship Type="http://schemas.openxmlformats.org/officeDocument/2006/relationships/image" Target="/word/media/e451790d-8451-4fb1-a0dd-d90cb10b15cb.png" Id="Rb0b9411a1a154ccf" /></Relationships>
</file>