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9fef23d64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cc4ff88ba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Homeward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76f57ad994b42" /><Relationship Type="http://schemas.openxmlformats.org/officeDocument/2006/relationships/numbering" Target="/word/numbering.xml" Id="R118630b467ef4093" /><Relationship Type="http://schemas.openxmlformats.org/officeDocument/2006/relationships/settings" Target="/word/settings.xml" Id="R682d62fa72ce4119" /><Relationship Type="http://schemas.openxmlformats.org/officeDocument/2006/relationships/image" Target="/word/media/579563dc-2c83-446e-ab7f-977f6eda2639.png" Id="Rcdecc4ff88ba4b08" /></Relationships>
</file>