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22a9d94d5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b5ae78a35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a7987197e460c" /><Relationship Type="http://schemas.openxmlformats.org/officeDocument/2006/relationships/numbering" Target="/word/numbering.xml" Id="Rd3cc0bd19e1c4bf9" /><Relationship Type="http://schemas.openxmlformats.org/officeDocument/2006/relationships/settings" Target="/word/settings.xml" Id="R690fca2fa5bc494a" /><Relationship Type="http://schemas.openxmlformats.org/officeDocument/2006/relationships/image" Target="/word/media/23989d3f-560e-4d54-8280-e4f64d7d5edf.png" Id="R977b5ae78a3541be" /></Relationships>
</file>