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1ac012c8f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f7e5038da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Honk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59bfbe094b43be" /><Relationship Type="http://schemas.openxmlformats.org/officeDocument/2006/relationships/numbering" Target="/word/numbering.xml" Id="R08cfe24a502f46ef" /><Relationship Type="http://schemas.openxmlformats.org/officeDocument/2006/relationships/settings" Target="/word/settings.xml" Id="Rd2f5a1c8a41546d1" /><Relationship Type="http://schemas.openxmlformats.org/officeDocument/2006/relationships/image" Target="/word/media/6d164153-c9f6-4f16-94b5-a69eb26d5003.png" Id="R245f7e5038da45d4" /></Relationships>
</file>