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0a3032e9b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943f86ee2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Hookton,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c8df16c364d06" /><Relationship Type="http://schemas.openxmlformats.org/officeDocument/2006/relationships/numbering" Target="/word/numbering.xml" Id="Re4c74a5989cd47c1" /><Relationship Type="http://schemas.openxmlformats.org/officeDocument/2006/relationships/settings" Target="/word/settings.xml" Id="R51e713c748184a6e" /><Relationship Type="http://schemas.openxmlformats.org/officeDocument/2006/relationships/image" Target="/word/media/b05b6bb5-0b6c-43b5-b78d-3111bd4bde61.png" Id="Rce3943f86ee24bda" /></Relationships>
</file>