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4bc0f43a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2b8fcffc4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Hootentown,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cbe7ffc92452e" /><Relationship Type="http://schemas.openxmlformats.org/officeDocument/2006/relationships/numbering" Target="/word/numbering.xml" Id="Rc49c244af41f4e2b" /><Relationship Type="http://schemas.openxmlformats.org/officeDocument/2006/relationships/settings" Target="/word/settings.xml" Id="Rd1e33438d60e42e7" /><Relationship Type="http://schemas.openxmlformats.org/officeDocument/2006/relationships/image" Target="/word/media/08d6e595-f5cb-4233-ad2f-92d7ce70948f.png" Id="R77a2b8fcffc443e9" /></Relationships>
</file>