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6864d423d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aef779ff8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Hope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2db0df42e4b19" /><Relationship Type="http://schemas.openxmlformats.org/officeDocument/2006/relationships/numbering" Target="/word/numbering.xml" Id="R6fee16586f85459a" /><Relationship Type="http://schemas.openxmlformats.org/officeDocument/2006/relationships/settings" Target="/word/settings.xml" Id="Rbd65851c39324c25" /><Relationship Type="http://schemas.openxmlformats.org/officeDocument/2006/relationships/image" Target="/word/media/5e4e1983-9a90-41c3-8c58-5e68cfc7d972.png" Id="R659aef779ff8460b" /></Relationships>
</file>