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19f3ae009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df75e251e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Hopeulikit,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131b06dbc47d7" /><Relationship Type="http://schemas.openxmlformats.org/officeDocument/2006/relationships/numbering" Target="/word/numbering.xml" Id="Rfd0bf266a6a143a0" /><Relationship Type="http://schemas.openxmlformats.org/officeDocument/2006/relationships/settings" Target="/word/settings.xml" Id="Rc229c3aa5f7b4292" /><Relationship Type="http://schemas.openxmlformats.org/officeDocument/2006/relationships/image" Target="/word/media/a343798b-e9b1-47fd-9cc6-0bd280cd0e3f.png" Id="Rabadf75e251e4b33" /></Relationships>
</file>