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da28ef8ca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b0aca9ad1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Hoppaw,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a4bfbcb83445b" /><Relationship Type="http://schemas.openxmlformats.org/officeDocument/2006/relationships/numbering" Target="/word/numbering.xml" Id="R124207f3d2ba4a99" /><Relationship Type="http://schemas.openxmlformats.org/officeDocument/2006/relationships/settings" Target="/word/settings.xml" Id="R56984c1eea92403d" /><Relationship Type="http://schemas.openxmlformats.org/officeDocument/2006/relationships/image" Target="/word/media/29806f04-8161-4214-a971-da058729e767.png" Id="R7c1b0aca9ad140c8" /></Relationships>
</file>