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31f9ad97a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6d4c5d3f3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ce629f98d41e5" /><Relationship Type="http://schemas.openxmlformats.org/officeDocument/2006/relationships/numbering" Target="/word/numbering.xml" Id="R965961cbe26a461c" /><Relationship Type="http://schemas.openxmlformats.org/officeDocument/2006/relationships/settings" Target="/word/settings.xml" Id="Rac1a76fa79534e78" /><Relationship Type="http://schemas.openxmlformats.org/officeDocument/2006/relationships/image" Target="/word/media/91735c0c-0387-4d55-b2ac-ef64065c8f15.png" Id="Rb7f6d4c5d3f34451" /></Relationships>
</file>