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f2c9b51e2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436b0d1aa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Hopsonville,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d5a2eb2db40c4" /><Relationship Type="http://schemas.openxmlformats.org/officeDocument/2006/relationships/numbering" Target="/word/numbering.xml" Id="R75faca5a97c44a99" /><Relationship Type="http://schemas.openxmlformats.org/officeDocument/2006/relationships/settings" Target="/word/settings.xml" Id="R7d1c5cc793004921" /><Relationship Type="http://schemas.openxmlformats.org/officeDocument/2006/relationships/image" Target="/word/media/c3bb53d0-5e0b-484f-b06d-d4ee103cf2f4.png" Id="Rd06436b0d1aa47aa" /></Relationships>
</file>