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e5445efa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539add376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2449e373f45d4" /><Relationship Type="http://schemas.openxmlformats.org/officeDocument/2006/relationships/numbering" Target="/word/numbering.xml" Id="R3db665db2c1b43d6" /><Relationship Type="http://schemas.openxmlformats.org/officeDocument/2006/relationships/settings" Target="/word/settings.xml" Id="Rffa724007e014fb4" /><Relationship Type="http://schemas.openxmlformats.org/officeDocument/2006/relationships/image" Target="/word/media/513bd799-667c-4933-bbdb-2fcb0deb0486.png" Id="R290539add3764140" /></Relationships>
</file>