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871e5d2b8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84a52de06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bca6d162946eb" /><Relationship Type="http://schemas.openxmlformats.org/officeDocument/2006/relationships/numbering" Target="/word/numbering.xml" Id="R19ac9f29920e4ecb" /><Relationship Type="http://schemas.openxmlformats.org/officeDocument/2006/relationships/settings" Target="/word/settings.xml" Id="R5c1bd39f5f894129" /><Relationship Type="http://schemas.openxmlformats.org/officeDocument/2006/relationships/image" Target="/word/media/f68b4ebc-ffa7-4e25-ac09-34f9d1fdfc5e.png" Id="Rb2e84a52de064ad9" /></Relationships>
</file>