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0a481b91e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2752ee661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Hoyle,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7d4455cfb48ef" /><Relationship Type="http://schemas.openxmlformats.org/officeDocument/2006/relationships/numbering" Target="/word/numbering.xml" Id="R37d10ebada3a4f90" /><Relationship Type="http://schemas.openxmlformats.org/officeDocument/2006/relationships/settings" Target="/word/settings.xml" Id="R8def8e463bc049cf" /><Relationship Type="http://schemas.openxmlformats.org/officeDocument/2006/relationships/image" Target="/word/media/f7b6e142-fe7d-4eb6-8e8e-803d8413b40b.png" Id="R1a62752ee6614ee1" /></Relationships>
</file>