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f5217a6b1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e74b89721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be8f7227443b0" /><Relationship Type="http://schemas.openxmlformats.org/officeDocument/2006/relationships/numbering" Target="/word/numbering.xml" Id="Ra1f1723136874cc4" /><Relationship Type="http://schemas.openxmlformats.org/officeDocument/2006/relationships/settings" Target="/word/settings.xml" Id="R0024a602544f4f90" /><Relationship Type="http://schemas.openxmlformats.org/officeDocument/2006/relationships/image" Target="/word/media/78828cbd-4e3d-46ea-950b-5a6bc29857d9.png" Id="Rcd6e74b897214313" /></Relationships>
</file>